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C605" w14:textId="77777777" w:rsidR="00150850" w:rsidRDefault="00150850" w:rsidP="002D48CF">
      <w:pPr>
        <w:spacing w:line="240" w:lineRule="auto"/>
        <w:rPr>
          <w:rFonts w:cs="Calibri"/>
          <w:b/>
          <w:bCs/>
          <w:color w:val="F6C5AC" w:themeColor="accent2" w:themeTint="66"/>
          <w:sz w:val="40"/>
          <w:szCs w:val="40"/>
          <w14:textOutline w14:w="11112" w14:cap="flat" w14:cmpd="sng" w14:algn="ctr">
            <w14:solidFill>
              <w14:schemeClr w14:val="accent4"/>
            </w14:solidFill>
            <w14:prstDash w14:val="solid"/>
            <w14:round/>
          </w14:textOutline>
        </w:rPr>
      </w:pPr>
    </w:p>
    <w:p w14:paraId="351CCDFE" w14:textId="25A8631B" w:rsidR="00E64C8E" w:rsidRDefault="00E64C8E" w:rsidP="002D48CF">
      <w:pPr>
        <w:spacing w:line="240" w:lineRule="auto"/>
        <w:rPr>
          <w:rFonts w:cs="Calibri"/>
          <w:b/>
          <w:bCs/>
          <w:sz w:val="40"/>
          <w:szCs w:val="40"/>
        </w:rPr>
      </w:pPr>
      <w:r w:rsidRPr="00E64C8E">
        <w:rPr>
          <w:rFonts w:cs="Calibri"/>
          <w:b/>
          <w:bCs/>
          <w:color w:val="F6C5AC" w:themeColor="accent2" w:themeTint="66"/>
          <w:sz w:val="40"/>
          <w:szCs w:val="40"/>
          <w14:textOutline w14:w="11112" w14:cap="flat" w14:cmpd="sng" w14:algn="ctr">
            <w14:solidFill>
              <w14:schemeClr w14:val="accent4"/>
            </w14:solidFill>
            <w14:prstDash w14:val="solid"/>
            <w14:round/>
          </w14:textOutline>
        </w:rPr>
        <w:t>Miteinander von Charismen</w:t>
      </w:r>
      <w:r>
        <w:rPr>
          <w:rFonts w:cs="Calibri"/>
          <w:b/>
          <w:bCs/>
          <w:color w:val="F6C5AC" w:themeColor="accent2" w:themeTint="66"/>
          <w:sz w:val="40"/>
          <w:szCs w:val="40"/>
          <w14:textOutline w14:w="11112" w14:cap="flat" w14:cmpd="sng" w14:algn="ctr">
            <w14:solidFill>
              <w14:schemeClr w14:val="accent4"/>
            </w14:solidFill>
            <w14:prstDash w14:val="solid"/>
            <w14:round/>
          </w14:textOutline>
        </w:rPr>
        <w:t xml:space="preserve"> </w:t>
      </w:r>
      <w:r w:rsidR="002D48CF">
        <w:rPr>
          <w:rFonts w:cs="Calibri"/>
          <w:b/>
          <w:bCs/>
          <w:color w:val="F6C5AC" w:themeColor="accent2" w:themeTint="66"/>
          <w:sz w:val="40"/>
          <w:szCs w:val="40"/>
          <w14:textOutline w14:w="11112" w14:cap="flat" w14:cmpd="sng" w14:algn="ctr">
            <w14:solidFill>
              <w14:schemeClr w14:val="accent4"/>
            </w14:solidFill>
            <w14:prstDash w14:val="solid"/>
            <w14:round/>
          </w14:textOutline>
        </w:rPr>
        <w:t xml:space="preserve">                          </w:t>
      </w:r>
      <w:r>
        <w:rPr>
          <w:rFonts w:cs="Calibri"/>
          <w:b/>
          <w:bCs/>
          <w:sz w:val="40"/>
          <w:szCs w:val="40"/>
        </w:rPr>
        <w:t xml:space="preserve">   </w:t>
      </w:r>
      <w:r>
        <w:rPr>
          <w:noProof/>
        </w:rPr>
        <w:drawing>
          <wp:inline distT="0" distB="0" distL="0" distR="0" wp14:anchorId="74EFEBE6" wp14:editId="30053C98">
            <wp:extent cx="1447800" cy="1112520"/>
            <wp:effectExtent l="0" t="0" r="0" b="0"/>
            <wp:docPr id="2" name="Bild 1" descr="Fokolar-Bewegung - Kappelrod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kolar-Bewegung - Kappelrode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112520"/>
                    </a:xfrm>
                    <a:prstGeom prst="rect">
                      <a:avLst/>
                    </a:prstGeom>
                    <a:noFill/>
                    <a:ln>
                      <a:noFill/>
                    </a:ln>
                  </pic:spPr>
                </pic:pic>
              </a:graphicData>
            </a:graphic>
          </wp:inline>
        </w:drawing>
      </w:r>
    </w:p>
    <w:p w14:paraId="60FBA04C" w14:textId="359AC23F" w:rsidR="002D48CF" w:rsidRPr="00E64C8E" w:rsidRDefault="002D48CF" w:rsidP="002D48CF">
      <w:pPr>
        <w:spacing w:line="240" w:lineRule="auto"/>
        <w:rPr>
          <w:rFonts w:cs="Calibri"/>
          <w:b/>
          <w:bCs/>
          <w:sz w:val="16"/>
          <w:szCs w:val="16"/>
        </w:rPr>
      </w:pPr>
      <w:r>
        <w:rPr>
          <w:noProof/>
        </w:rPr>
        <w:drawing>
          <wp:inline distT="0" distB="0" distL="0" distR="0" wp14:anchorId="3387EDE1" wp14:editId="55E1F462">
            <wp:extent cx="5989320" cy="6769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9320" cy="676910"/>
                    </a:xfrm>
                    <a:prstGeom prst="rect">
                      <a:avLst/>
                    </a:prstGeom>
                    <a:noFill/>
                    <a:ln>
                      <a:noFill/>
                    </a:ln>
                  </pic:spPr>
                </pic:pic>
              </a:graphicData>
            </a:graphic>
          </wp:inline>
        </w:drawing>
      </w:r>
    </w:p>
    <w:p w14:paraId="65C08025" w14:textId="77777777" w:rsidR="002C40B9" w:rsidRPr="002C40B9" w:rsidRDefault="002C40B9">
      <w:pPr>
        <w:spacing w:line="240" w:lineRule="auto"/>
        <w:jc w:val="both"/>
        <w:rPr>
          <w:rFonts w:cs="Calibri"/>
          <w:sz w:val="16"/>
          <w:szCs w:val="16"/>
        </w:rPr>
      </w:pPr>
    </w:p>
    <w:p w14:paraId="560F393C" w14:textId="0CAD41F0" w:rsidR="002C40B9" w:rsidRPr="003169AD" w:rsidRDefault="003169AD">
      <w:pPr>
        <w:spacing w:line="240" w:lineRule="auto"/>
        <w:jc w:val="both"/>
        <w:rPr>
          <w:rFonts w:ascii="Calibri" w:hAnsi="Calibri" w:cs="Calibri"/>
          <w:sz w:val="2"/>
          <w:szCs w:val="2"/>
        </w:rPr>
      </w:pPr>
      <w:r>
        <w:rPr>
          <w:rFonts w:ascii="Calibri" w:hAnsi="Calibri" w:cs="Calibri"/>
          <w:sz w:val="2"/>
          <w:szCs w:val="2"/>
        </w:rPr>
        <w:t>und</w:t>
      </w:r>
    </w:p>
    <w:p w14:paraId="5FC565F1" w14:textId="77777777" w:rsidR="00111E6E" w:rsidRPr="0050001C" w:rsidRDefault="00111E6E" w:rsidP="00111E6E">
      <w:pPr>
        <w:spacing w:line="240" w:lineRule="auto"/>
        <w:jc w:val="center"/>
        <w:rPr>
          <w:rFonts w:cs="Calibri"/>
          <w:b/>
          <w:bCs/>
          <w:sz w:val="36"/>
          <w:szCs w:val="36"/>
        </w:rPr>
      </w:pPr>
      <w:r w:rsidRPr="0050001C">
        <w:rPr>
          <w:rFonts w:cs="Calibri"/>
          <w:b/>
          <w:bCs/>
          <w:sz w:val="36"/>
          <w:szCs w:val="36"/>
        </w:rPr>
        <w:t xml:space="preserve">Nähe als </w:t>
      </w:r>
      <w:r>
        <w:rPr>
          <w:rFonts w:cs="Calibri"/>
          <w:b/>
          <w:bCs/>
          <w:sz w:val="36"/>
          <w:szCs w:val="36"/>
        </w:rPr>
        <w:t>„</w:t>
      </w:r>
      <w:r w:rsidRPr="0050001C">
        <w:rPr>
          <w:rFonts w:cs="Calibri"/>
          <w:b/>
          <w:bCs/>
          <w:sz w:val="36"/>
          <w:szCs w:val="36"/>
        </w:rPr>
        <w:t>Stil Gottes</w:t>
      </w:r>
      <w:r>
        <w:rPr>
          <w:rFonts w:cs="Calibri"/>
          <w:b/>
          <w:bCs/>
          <w:sz w:val="36"/>
          <w:szCs w:val="36"/>
        </w:rPr>
        <w:t>“</w:t>
      </w:r>
    </w:p>
    <w:p w14:paraId="089E5BB2" w14:textId="7C1A5FAE" w:rsidR="00111E6E" w:rsidRPr="001756BD" w:rsidRDefault="00111E6E" w:rsidP="00111E6E">
      <w:pPr>
        <w:spacing w:line="240" w:lineRule="auto"/>
        <w:jc w:val="center"/>
        <w:rPr>
          <w:sz w:val="26"/>
          <w:szCs w:val="26"/>
        </w:rPr>
      </w:pPr>
      <w:r w:rsidRPr="001756BD">
        <w:rPr>
          <w:sz w:val="26"/>
          <w:szCs w:val="26"/>
        </w:rPr>
        <w:t xml:space="preserve">Mit diesem Thema laden wir alle Interessierten ein zu den </w:t>
      </w:r>
      <w:r w:rsidRPr="001756BD">
        <w:rPr>
          <w:b/>
          <w:bCs/>
          <w:sz w:val="26"/>
          <w:szCs w:val="26"/>
        </w:rPr>
        <w:t>digitalen</w:t>
      </w:r>
      <w:r w:rsidRPr="001756BD">
        <w:rPr>
          <w:sz w:val="26"/>
          <w:szCs w:val="26"/>
        </w:rPr>
        <w:t xml:space="preserve"> </w:t>
      </w:r>
      <w:proofErr w:type="spellStart"/>
      <w:r w:rsidRPr="001756BD">
        <w:rPr>
          <w:sz w:val="26"/>
          <w:szCs w:val="26"/>
        </w:rPr>
        <w:t>Ottmaringer</w:t>
      </w:r>
      <w:proofErr w:type="spellEnd"/>
      <w:r w:rsidRPr="001756BD">
        <w:rPr>
          <w:sz w:val="26"/>
          <w:szCs w:val="26"/>
        </w:rPr>
        <w:t xml:space="preserve"> Tagen am</w:t>
      </w:r>
    </w:p>
    <w:p w14:paraId="3E306433" w14:textId="77777777" w:rsidR="00111E6E" w:rsidRPr="005A5E8D" w:rsidRDefault="00111E6E" w:rsidP="00111E6E">
      <w:pPr>
        <w:ind w:left="360"/>
        <w:jc w:val="center"/>
        <w:rPr>
          <w:sz w:val="28"/>
          <w:szCs w:val="28"/>
        </w:rPr>
      </w:pPr>
      <w:r w:rsidRPr="005A5E8D">
        <w:rPr>
          <w:b/>
          <w:bCs/>
          <w:sz w:val="28"/>
          <w:szCs w:val="28"/>
        </w:rPr>
        <w:t>24. Mai 2025 von 14 bis 16 Uhr</w:t>
      </w:r>
      <w:r w:rsidRPr="005A5E8D">
        <w:rPr>
          <w:sz w:val="28"/>
          <w:szCs w:val="28"/>
        </w:rPr>
        <w:t>.</w:t>
      </w:r>
    </w:p>
    <w:p w14:paraId="6180DCA1" w14:textId="77777777" w:rsidR="00111E6E" w:rsidRPr="005A5E8D" w:rsidRDefault="00111E6E" w:rsidP="00111E6E">
      <w:pPr>
        <w:ind w:left="360"/>
        <w:jc w:val="center"/>
        <w:rPr>
          <w:sz w:val="16"/>
          <w:szCs w:val="16"/>
        </w:rPr>
      </w:pPr>
    </w:p>
    <w:p w14:paraId="69B3F1BB" w14:textId="77777777" w:rsidR="001756BD" w:rsidRDefault="001756BD" w:rsidP="001756BD">
      <w:pPr>
        <w:spacing w:after="0" w:line="240" w:lineRule="auto"/>
        <w:jc w:val="center"/>
        <w:rPr>
          <w:rFonts w:ascii="Calibri" w:hAnsi="Calibri" w:cs="Calibri"/>
          <w:b/>
          <w:bCs/>
          <w:sz w:val="28"/>
          <w:szCs w:val="28"/>
        </w:rPr>
      </w:pPr>
      <w:r w:rsidRPr="003D546E">
        <w:rPr>
          <w:rFonts w:ascii="Calibri" w:hAnsi="Calibri" w:cs="Calibri"/>
          <w:b/>
          <w:bCs/>
          <w:sz w:val="28"/>
          <w:szCs w:val="28"/>
        </w:rPr>
        <w:t xml:space="preserve">„Vergessen wir nicht, dass die Nähe der Stil Gottes ist: </w:t>
      </w:r>
    </w:p>
    <w:p w14:paraId="374D928A" w14:textId="77777777" w:rsidR="001756BD" w:rsidRDefault="001756BD" w:rsidP="001756BD">
      <w:pPr>
        <w:spacing w:after="0" w:line="240" w:lineRule="auto"/>
        <w:jc w:val="center"/>
        <w:rPr>
          <w:rFonts w:ascii="Calibri" w:hAnsi="Calibri" w:cs="Calibri"/>
          <w:b/>
          <w:bCs/>
          <w:sz w:val="28"/>
          <w:szCs w:val="28"/>
        </w:rPr>
      </w:pPr>
      <w:r w:rsidRPr="003D546E">
        <w:rPr>
          <w:rFonts w:ascii="Calibri" w:hAnsi="Calibri" w:cs="Calibri"/>
          <w:b/>
          <w:bCs/>
          <w:sz w:val="28"/>
          <w:szCs w:val="28"/>
        </w:rPr>
        <w:t xml:space="preserve">Nähe, Mit-Leid und Zärtlichkeit. </w:t>
      </w:r>
    </w:p>
    <w:p w14:paraId="35FB786C" w14:textId="77777777" w:rsidR="001756BD" w:rsidRDefault="001756BD" w:rsidP="001756BD">
      <w:pPr>
        <w:spacing w:after="0" w:line="240" w:lineRule="auto"/>
        <w:jc w:val="center"/>
        <w:rPr>
          <w:rFonts w:asciiTheme="majorHAnsi" w:hAnsiTheme="majorHAnsi" w:cstheme="majorHAnsi"/>
          <w:sz w:val="22"/>
          <w:szCs w:val="22"/>
        </w:rPr>
      </w:pPr>
      <w:r w:rsidRPr="003D546E">
        <w:rPr>
          <w:rFonts w:ascii="Calibri" w:hAnsi="Calibri" w:cs="Calibri"/>
          <w:b/>
          <w:bCs/>
          <w:sz w:val="28"/>
          <w:szCs w:val="28"/>
        </w:rPr>
        <w:t>Das ist der Stil Gottes.“</w:t>
      </w:r>
    </w:p>
    <w:p w14:paraId="4D19C9B3" w14:textId="77777777" w:rsidR="00111E6E" w:rsidRPr="005A5E8D" w:rsidRDefault="00111E6E" w:rsidP="00111E6E">
      <w:pPr>
        <w:spacing w:after="0" w:line="240" w:lineRule="auto"/>
        <w:jc w:val="right"/>
        <w:rPr>
          <w:rFonts w:cstheme="majorHAnsi"/>
          <w:sz w:val="22"/>
          <w:szCs w:val="22"/>
        </w:rPr>
      </w:pPr>
      <w:r w:rsidRPr="005A5E8D">
        <w:rPr>
          <w:rFonts w:cstheme="majorHAnsi"/>
          <w:sz w:val="22"/>
          <w:szCs w:val="22"/>
        </w:rPr>
        <w:t>Papst Franziskus - „Festival der Familien“ am 22.6.2022</w:t>
      </w:r>
    </w:p>
    <w:p w14:paraId="715BB336" w14:textId="77777777" w:rsidR="00111E6E" w:rsidRPr="005A5E8D" w:rsidRDefault="00111E6E" w:rsidP="00111E6E">
      <w:pPr>
        <w:spacing w:after="0" w:line="240" w:lineRule="auto"/>
        <w:jc w:val="right"/>
        <w:rPr>
          <w:rFonts w:cstheme="majorHAnsi"/>
          <w:sz w:val="22"/>
          <w:szCs w:val="22"/>
        </w:rPr>
      </w:pPr>
    </w:p>
    <w:p w14:paraId="65F720FE" w14:textId="77777777" w:rsidR="00111E6E" w:rsidRDefault="00111E6E" w:rsidP="00111E6E">
      <w:pPr>
        <w:spacing w:after="0" w:line="240" w:lineRule="auto"/>
        <w:rPr>
          <w:rFonts w:cstheme="majorHAnsi"/>
        </w:rPr>
      </w:pPr>
      <w:r w:rsidRPr="005A5E8D">
        <w:rPr>
          <w:rFonts w:cs="Calibri"/>
        </w:rPr>
        <w:t xml:space="preserve">Den </w:t>
      </w:r>
      <w:r>
        <w:rPr>
          <w:rFonts w:cs="Calibri"/>
        </w:rPr>
        <w:t>„</w:t>
      </w:r>
      <w:r w:rsidRPr="005A5E8D">
        <w:rPr>
          <w:rFonts w:cs="Calibri"/>
        </w:rPr>
        <w:t>Stil Gottes</w:t>
      </w:r>
      <w:r>
        <w:rPr>
          <w:rFonts w:cs="Calibri"/>
        </w:rPr>
        <w:t>“</w:t>
      </w:r>
      <w:r w:rsidRPr="005A5E8D">
        <w:rPr>
          <w:rFonts w:cs="Calibri"/>
        </w:rPr>
        <w:t xml:space="preserve"> bewusst zu machen, das ist ein Herzensanliegen von Papst Franziskus</w:t>
      </w:r>
      <w:r w:rsidRPr="005A5E8D">
        <w:rPr>
          <w:rFonts w:cstheme="majorHAnsi"/>
        </w:rPr>
        <w:t xml:space="preserve">. </w:t>
      </w:r>
    </w:p>
    <w:p w14:paraId="54B98C36" w14:textId="77777777" w:rsidR="00111E6E" w:rsidRPr="005A5E8D" w:rsidRDefault="00111E6E" w:rsidP="00111E6E">
      <w:pPr>
        <w:spacing w:after="0" w:line="240" w:lineRule="auto"/>
        <w:rPr>
          <w:rFonts w:cstheme="majorHAnsi"/>
        </w:rPr>
      </w:pPr>
    </w:p>
    <w:p w14:paraId="674342D3" w14:textId="77777777" w:rsidR="00FD4399" w:rsidRPr="00FD4399" w:rsidRDefault="00FD4399" w:rsidP="00FD4399">
      <w:pPr>
        <w:spacing w:after="0" w:line="240" w:lineRule="auto"/>
        <w:jc w:val="both"/>
        <w:rPr>
          <w:rFonts w:ascii="Calibri" w:hAnsi="Calibri" w:cs="Calibri"/>
        </w:rPr>
      </w:pPr>
      <w:r w:rsidRPr="00FD4399">
        <w:rPr>
          <w:rFonts w:ascii="Calibri" w:hAnsi="Calibri" w:cs="Calibri"/>
        </w:rPr>
        <w:t xml:space="preserve">Auf Anregung von Margaret </w:t>
      </w:r>
      <w:proofErr w:type="spellStart"/>
      <w:r w:rsidRPr="00FD4399">
        <w:rPr>
          <w:rFonts w:ascii="Calibri" w:hAnsi="Calibri" w:cs="Calibri"/>
        </w:rPr>
        <w:t>Karram</w:t>
      </w:r>
      <w:proofErr w:type="spellEnd"/>
      <w:r w:rsidRPr="00FD4399">
        <w:rPr>
          <w:rFonts w:ascii="Calibri" w:hAnsi="Calibri" w:cs="Calibri"/>
        </w:rPr>
        <w:t>, Präsidentin der Fokolar-Bewegung, ist „Nähe“ auch das Schwerpunktthema der Fokolar-Bewegung im Jahr 2025:</w:t>
      </w:r>
    </w:p>
    <w:p w14:paraId="1A678347" w14:textId="77777777" w:rsidR="00FD4399" w:rsidRPr="00FD4399" w:rsidRDefault="00FD4399" w:rsidP="00FD4399">
      <w:pPr>
        <w:spacing w:after="0" w:line="240" w:lineRule="auto"/>
        <w:jc w:val="both"/>
        <w:rPr>
          <w:rFonts w:ascii="Calibri" w:hAnsi="Calibri" w:cs="Calibri"/>
        </w:rPr>
      </w:pPr>
    </w:p>
    <w:p w14:paraId="50331F50" w14:textId="0A15D2C9" w:rsidR="00FD4399" w:rsidRDefault="00FD4399" w:rsidP="00FD4399">
      <w:pPr>
        <w:spacing w:after="0" w:line="240" w:lineRule="auto"/>
        <w:jc w:val="both"/>
        <w:rPr>
          <w:rFonts w:ascii="Calibri" w:hAnsi="Calibri" w:cs="Calibri"/>
          <w:sz w:val="22"/>
          <w:szCs w:val="22"/>
        </w:rPr>
      </w:pPr>
      <w:r w:rsidRPr="00FD4399">
        <w:rPr>
          <w:rFonts w:ascii="Calibri" w:hAnsi="Calibri" w:cs="Calibri"/>
          <w:b/>
          <w:bCs/>
        </w:rPr>
        <w:t>„Ich hoffe, dass dieses Thema uns zum Kern dessen zurückführen kann, was Jesus selbst uns im Evangelium geschenkt hat. Er hat uns viele Beispiele dafür gegeben, was es bedeutet, Nähe zu leben.“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r w:rsidRPr="00FD4399">
        <w:rPr>
          <w:rFonts w:ascii="Calibri" w:hAnsi="Calibri" w:cs="Calibri"/>
          <w:sz w:val="22"/>
          <w:szCs w:val="22"/>
        </w:rPr>
        <w:t xml:space="preserve">Margaret </w:t>
      </w:r>
      <w:proofErr w:type="spellStart"/>
      <w:r w:rsidRPr="00FD4399">
        <w:rPr>
          <w:rFonts w:ascii="Calibri" w:hAnsi="Calibri" w:cs="Calibri"/>
          <w:sz w:val="22"/>
          <w:szCs w:val="22"/>
        </w:rPr>
        <w:t>Karram</w:t>
      </w:r>
      <w:proofErr w:type="spellEnd"/>
      <w:r w:rsidRPr="00FD4399">
        <w:rPr>
          <w:rFonts w:ascii="Calibri" w:hAnsi="Calibri" w:cs="Calibri"/>
          <w:sz w:val="22"/>
          <w:szCs w:val="22"/>
        </w:rPr>
        <w:t>, Interview mit der Zeitschrift „Neue Stadt“ 1/2025</w:t>
      </w:r>
    </w:p>
    <w:p w14:paraId="718B0E4E" w14:textId="77777777" w:rsidR="00FD4399" w:rsidRPr="00FD4399" w:rsidRDefault="00FD4399" w:rsidP="00FD4399">
      <w:pPr>
        <w:spacing w:after="0" w:line="240" w:lineRule="auto"/>
        <w:jc w:val="both"/>
        <w:rPr>
          <w:rFonts w:ascii="Calibri" w:hAnsi="Calibri" w:cs="Calibri"/>
          <w:sz w:val="22"/>
          <w:szCs w:val="22"/>
        </w:rPr>
      </w:pPr>
    </w:p>
    <w:p w14:paraId="361A2994" w14:textId="77777777" w:rsidR="00111E6E" w:rsidRPr="005A5E8D" w:rsidRDefault="00111E6E" w:rsidP="00111E6E">
      <w:pPr>
        <w:spacing w:after="0" w:line="240" w:lineRule="auto"/>
        <w:rPr>
          <w:rFonts w:cstheme="majorHAnsi"/>
          <w:sz w:val="22"/>
          <w:szCs w:val="22"/>
        </w:rPr>
      </w:pPr>
    </w:p>
    <w:p w14:paraId="24B9F034" w14:textId="2250D0C4" w:rsidR="00111E6E" w:rsidRPr="00B93C9D" w:rsidRDefault="00111E6E" w:rsidP="00111E6E">
      <w:pPr>
        <w:tabs>
          <w:tab w:val="left" w:pos="1701"/>
        </w:tabs>
        <w:spacing w:after="0"/>
        <w:rPr>
          <w:rFonts w:cs="Calibri"/>
        </w:rPr>
      </w:pPr>
      <w:r w:rsidRPr="00B93C9D">
        <w:rPr>
          <w:rFonts w:cs="Calibri"/>
          <w:b/>
          <w:bCs/>
        </w:rPr>
        <w:t>Referentinnen:</w:t>
      </w:r>
      <w:r w:rsidR="00B529D2">
        <w:rPr>
          <w:rFonts w:cs="Calibri"/>
          <w:b/>
          <w:bCs/>
        </w:rPr>
        <w:tab/>
      </w:r>
      <w:r w:rsidRPr="00B93C9D">
        <w:rPr>
          <w:rFonts w:cs="Calibri"/>
          <w:b/>
          <w:bCs/>
        </w:rPr>
        <w:t>Andrea Rösch</w:t>
      </w:r>
      <w:r w:rsidRPr="00B93C9D">
        <w:rPr>
          <w:b/>
          <w:bCs/>
        </w:rPr>
        <w:t xml:space="preserve">, </w:t>
      </w:r>
      <w:r w:rsidRPr="00B93C9D">
        <w:t>Religionspädagogin</w:t>
      </w:r>
    </w:p>
    <w:p w14:paraId="0C40C1C7" w14:textId="27B7A4E5" w:rsidR="00111E6E" w:rsidRPr="00B93C9D" w:rsidRDefault="00111E6E" w:rsidP="00111E6E">
      <w:pPr>
        <w:tabs>
          <w:tab w:val="left" w:pos="1701"/>
        </w:tabs>
        <w:spacing w:after="0"/>
        <w:rPr>
          <w:b/>
          <w:bCs/>
        </w:rPr>
      </w:pPr>
      <w:r w:rsidRPr="00B93C9D">
        <w:rPr>
          <w:b/>
          <w:bCs/>
        </w:rPr>
        <w:t xml:space="preserve">                            </w:t>
      </w:r>
      <w:r>
        <w:rPr>
          <w:b/>
          <w:bCs/>
        </w:rPr>
        <w:tab/>
      </w:r>
      <w:r w:rsidRPr="00B93C9D">
        <w:rPr>
          <w:b/>
          <w:bCs/>
        </w:rPr>
        <w:t xml:space="preserve">Dr. Ulrike Zachhuber, </w:t>
      </w:r>
      <w:r w:rsidRPr="00B93C9D">
        <w:t>Psychiaterin</w:t>
      </w:r>
    </w:p>
    <w:p w14:paraId="2B569C54" w14:textId="68AAAAD0" w:rsidR="00111E6E" w:rsidRDefault="00B529D2" w:rsidP="00B529D2">
      <w:pPr>
        <w:rPr>
          <w:rFonts w:cs="Calibri"/>
        </w:rPr>
      </w:pPr>
      <w:r>
        <w:rPr>
          <w:rFonts w:cs="Calibri"/>
        </w:rPr>
        <w:t xml:space="preserve">                                b</w:t>
      </w:r>
      <w:r w:rsidR="00111E6E" w:rsidRPr="00B93C9D">
        <w:rPr>
          <w:rFonts w:cs="Calibri"/>
        </w:rPr>
        <w:t xml:space="preserve">eide </w:t>
      </w:r>
      <w:proofErr w:type="spellStart"/>
      <w:r w:rsidR="00111E6E">
        <w:rPr>
          <w:rFonts w:cs="Calibri"/>
        </w:rPr>
        <w:t>Fokolarinnen</w:t>
      </w:r>
      <w:proofErr w:type="spellEnd"/>
      <w:r w:rsidR="00111E6E">
        <w:rPr>
          <w:rFonts w:cs="Calibri"/>
        </w:rPr>
        <w:t xml:space="preserve"> aus</w:t>
      </w:r>
      <w:r w:rsidR="00111E6E" w:rsidRPr="00B93C9D">
        <w:rPr>
          <w:rFonts w:cs="Calibri"/>
        </w:rPr>
        <w:t xml:space="preserve"> </w:t>
      </w:r>
      <w:r w:rsidR="00111E6E">
        <w:rPr>
          <w:rFonts w:cs="Calibri"/>
        </w:rPr>
        <w:t>de</w:t>
      </w:r>
      <w:r w:rsidR="00111E6E" w:rsidRPr="00B93C9D">
        <w:rPr>
          <w:rFonts w:cs="Calibri"/>
        </w:rPr>
        <w:t>m Ökumenischen Lebenszentrum Ottmaring</w:t>
      </w:r>
      <w:r w:rsidR="00111E6E">
        <w:rPr>
          <w:rFonts w:cs="Calibri"/>
        </w:rPr>
        <w:t xml:space="preserve"> </w:t>
      </w:r>
    </w:p>
    <w:p w14:paraId="0B6FE188" w14:textId="77777777" w:rsidR="00111E6E" w:rsidRPr="00FD4399" w:rsidRDefault="00111E6E" w:rsidP="00111E6E">
      <w:pPr>
        <w:ind w:left="2124"/>
        <w:rPr>
          <w:rFonts w:cs="Calibri"/>
          <w:sz w:val="2"/>
          <w:szCs w:val="2"/>
        </w:rPr>
      </w:pPr>
    </w:p>
    <w:p w14:paraId="115937F5" w14:textId="48C8F61F" w:rsidR="00111E6E" w:rsidRDefault="00111E6E" w:rsidP="001E36E9">
      <w:pPr>
        <w:pBdr>
          <w:top w:val="single" w:sz="4" w:space="1" w:color="auto"/>
          <w:left w:val="single" w:sz="4" w:space="4" w:color="auto"/>
          <w:bottom w:val="single" w:sz="4" w:space="1" w:color="auto"/>
          <w:right w:val="single" w:sz="4" w:space="4" w:color="auto"/>
        </w:pBdr>
        <w:spacing w:after="0" w:line="240" w:lineRule="auto"/>
        <w:jc w:val="center"/>
      </w:pPr>
      <w:r w:rsidRPr="005A5E8D">
        <w:rPr>
          <w:rFonts w:cs="Arial"/>
          <w:b/>
          <w:bCs/>
        </w:rPr>
        <w:t>Anmeldung</w:t>
      </w:r>
      <w:r w:rsidRPr="005A5E8D">
        <w:rPr>
          <w:rFonts w:cs="Arial"/>
        </w:rPr>
        <w:t xml:space="preserve"> mit Namen und Gemeinschaft/Lebensform bitte möglichst bis zum 16.</w:t>
      </w:r>
      <w:r>
        <w:rPr>
          <w:rFonts w:cs="Arial"/>
        </w:rPr>
        <w:t>5.</w:t>
      </w:r>
      <w:r w:rsidRPr="005A5E8D">
        <w:rPr>
          <w:rFonts w:cs="Arial"/>
        </w:rPr>
        <w:t>2025 an:</w:t>
      </w:r>
      <w:r w:rsidRPr="005A5E8D">
        <w:rPr>
          <w:rFonts w:cs="Arial"/>
        </w:rPr>
        <w:tab/>
      </w:r>
      <w:r w:rsidRPr="005A5E8D">
        <w:rPr>
          <w:rFonts w:cs="Arial"/>
        </w:rPr>
        <w:tab/>
      </w:r>
      <w:hyperlink r:id="rId7" w:history="1">
        <w:r w:rsidR="00271032" w:rsidRPr="006B6AEF">
          <w:rPr>
            <w:rStyle w:val="Hyperlink"/>
            <w:rFonts w:cs="Arial"/>
            <w:b/>
            <w:bCs/>
          </w:rPr>
          <w:t>miteinander.der.orden@gmail.com</w:t>
        </w:r>
      </w:hyperlink>
    </w:p>
    <w:p w14:paraId="70A4D76D" w14:textId="77777777" w:rsidR="00111E6E" w:rsidRPr="005A5E8D" w:rsidRDefault="00111E6E" w:rsidP="00111E6E">
      <w:pPr>
        <w:spacing w:after="0" w:line="240" w:lineRule="auto"/>
        <w:jc w:val="both"/>
        <w:rPr>
          <w:rFonts w:cs="Arial"/>
        </w:rPr>
      </w:pPr>
      <w:r w:rsidRPr="005A5E8D">
        <w:rPr>
          <w:rFonts w:cs="Arial"/>
        </w:rPr>
        <w:t xml:space="preserve">Der Link geht dann allen Angemeldeten zu. Die Teilnahme ist kostenlos. </w:t>
      </w:r>
    </w:p>
    <w:p w14:paraId="7EE97032" w14:textId="77777777" w:rsidR="00111E6E" w:rsidRPr="005A5E8D" w:rsidRDefault="00111E6E" w:rsidP="00111E6E">
      <w:pPr>
        <w:spacing w:after="0" w:line="240" w:lineRule="auto"/>
        <w:jc w:val="both"/>
        <w:rPr>
          <w:rFonts w:cs="Arial"/>
          <w:sz w:val="16"/>
          <w:szCs w:val="16"/>
        </w:rPr>
      </w:pPr>
    </w:p>
    <w:p w14:paraId="5C823B41" w14:textId="5E2BC9F0" w:rsidR="00111E6E" w:rsidRDefault="00111E6E" w:rsidP="00111E6E">
      <w:pPr>
        <w:spacing w:after="0" w:line="240" w:lineRule="auto"/>
        <w:jc w:val="both"/>
        <w:rPr>
          <w:rFonts w:cs="Arial"/>
          <w:sz w:val="16"/>
          <w:szCs w:val="16"/>
        </w:rPr>
      </w:pPr>
    </w:p>
    <w:p w14:paraId="50EEEA7B" w14:textId="77777777" w:rsidR="00111E6E" w:rsidRPr="005A5E8D" w:rsidRDefault="00111E6E" w:rsidP="00111E6E">
      <w:pPr>
        <w:spacing w:after="0" w:line="240" w:lineRule="auto"/>
        <w:jc w:val="both"/>
        <w:rPr>
          <w:rFonts w:cs="Arial"/>
          <w:sz w:val="16"/>
          <w:szCs w:val="16"/>
        </w:rPr>
      </w:pPr>
    </w:p>
    <w:p w14:paraId="0B2807A8" w14:textId="77777777" w:rsidR="00111E6E" w:rsidRPr="005A5E8D" w:rsidRDefault="00111E6E" w:rsidP="00111E6E">
      <w:pPr>
        <w:spacing w:after="0" w:line="240" w:lineRule="auto"/>
        <w:jc w:val="both"/>
        <w:rPr>
          <w:rFonts w:cs="Arial"/>
        </w:rPr>
      </w:pPr>
      <w:r w:rsidRPr="005A5E8D">
        <w:rPr>
          <w:rFonts w:cs="Arial"/>
        </w:rPr>
        <w:t>Herzliche Grüße vom Vorbereitungsteam</w:t>
      </w:r>
    </w:p>
    <w:p w14:paraId="19BA5FBF" w14:textId="77777777" w:rsidR="00111E6E" w:rsidRPr="003169AD" w:rsidRDefault="00111E6E" w:rsidP="00111E6E">
      <w:pPr>
        <w:spacing w:after="0" w:line="240" w:lineRule="auto"/>
        <w:jc w:val="both"/>
        <w:rPr>
          <w:rFonts w:cs="Arial"/>
          <w:sz w:val="16"/>
          <w:szCs w:val="16"/>
        </w:rPr>
      </w:pPr>
    </w:p>
    <w:p w14:paraId="1DF7E034" w14:textId="77777777" w:rsidR="00111E6E" w:rsidRDefault="00111E6E" w:rsidP="00111E6E">
      <w:pPr>
        <w:spacing w:after="0" w:line="240" w:lineRule="auto"/>
        <w:jc w:val="both"/>
        <w:rPr>
          <w:rFonts w:ascii="Bradley Hand ITC" w:hAnsi="Bradley Hand ITC" w:cs="Arial"/>
          <w:b/>
          <w:bCs/>
          <w:sz w:val="26"/>
          <w:szCs w:val="26"/>
        </w:rPr>
      </w:pPr>
      <w:r>
        <w:rPr>
          <w:rFonts w:ascii="Bradley Hand ITC" w:hAnsi="Bradley Hand ITC" w:cs="Arial"/>
          <w:b/>
          <w:bCs/>
          <w:sz w:val="26"/>
          <w:szCs w:val="26"/>
        </w:rPr>
        <w:t>Sr. Brigitte Kolb (Vinzentinerin), P. Alois Schlachter (Missionare vom Kostbaren Blut)</w:t>
      </w:r>
    </w:p>
    <w:p w14:paraId="2927B54E" w14:textId="3CC95919" w:rsidR="00111E6E" w:rsidRDefault="00111E6E" w:rsidP="00111E6E">
      <w:pPr>
        <w:spacing w:after="0" w:line="240" w:lineRule="auto"/>
        <w:jc w:val="both"/>
        <w:rPr>
          <w:rFonts w:ascii="Bradley Hand ITC" w:hAnsi="Bradley Hand ITC" w:cs="Arial"/>
          <w:b/>
          <w:bCs/>
          <w:sz w:val="26"/>
          <w:szCs w:val="26"/>
        </w:rPr>
      </w:pPr>
      <w:r>
        <w:rPr>
          <w:rFonts w:ascii="Bradley Hand ITC" w:hAnsi="Bradley Hand ITC" w:cs="Arial"/>
          <w:b/>
          <w:bCs/>
          <w:sz w:val="26"/>
          <w:szCs w:val="26"/>
        </w:rPr>
        <w:t>Ursel Haaf und Gaudia Drochner (Fokolar-Bewegung)</w:t>
      </w:r>
    </w:p>
    <w:p w14:paraId="20ADAF86" w14:textId="77777777" w:rsidR="00111E6E" w:rsidRPr="00111E6E" w:rsidRDefault="00111E6E" w:rsidP="00111E6E">
      <w:pPr>
        <w:spacing w:after="0" w:line="240" w:lineRule="auto"/>
        <w:jc w:val="both"/>
        <w:rPr>
          <w:rFonts w:ascii="Calibri" w:hAnsi="Calibri" w:cs="Calibri"/>
          <w:b/>
          <w:bCs/>
          <w:sz w:val="16"/>
          <w:szCs w:val="16"/>
        </w:rPr>
      </w:pPr>
    </w:p>
    <w:p w14:paraId="73634CE5" w14:textId="77777777" w:rsidR="00111E6E" w:rsidRDefault="00111E6E" w:rsidP="001756BD">
      <w:pPr>
        <w:pBdr>
          <w:top w:val="single" w:sz="4" w:space="1" w:color="000000"/>
        </w:pBdr>
        <w:spacing w:after="0" w:line="240" w:lineRule="auto"/>
        <w:rPr>
          <w:rFonts w:cs="Arial"/>
        </w:rPr>
      </w:pPr>
      <w:r>
        <w:rPr>
          <w:rFonts w:cs="Arial"/>
          <w:b/>
          <w:bCs/>
        </w:rPr>
        <w:t>Veranstalter</w:t>
      </w:r>
      <w:r>
        <w:rPr>
          <w:rFonts w:cs="Arial"/>
        </w:rPr>
        <w:t>: Fokolar-Bewegung e.V. Deutschland, „Miteinander von Charismen“,</w:t>
      </w:r>
    </w:p>
    <w:p w14:paraId="5C2F7CBF" w14:textId="258FECB8" w:rsidR="008D7AF5" w:rsidRDefault="00111E6E" w:rsidP="001756BD">
      <w:pPr>
        <w:spacing w:line="240" w:lineRule="auto"/>
        <w:rPr>
          <w:rFonts w:cs="Arial"/>
        </w:rPr>
      </w:pPr>
      <w:r>
        <w:rPr>
          <w:rFonts w:cs="Arial"/>
        </w:rPr>
        <w:t>Otto-Hahn-Str. 3, 69214 Eppelheim</w:t>
      </w:r>
    </w:p>
    <w:sectPr w:rsidR="008D7AF5" w:rsidSect="001756BD">
      <w:pgSz w:w="11906" w:h="16838"/>
      <w:pgMar w:top="284" w:right="1021" w:bottom="567"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1"/>
    <w:family w:val="auto"/>
    <w:pitch w:val="default"/>
  </w:font>
  <w:font w:name="Aptos Display">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0D3D"/>
    <w:multiLevelType w:val="hybridMultilevel"/>
    <w:tmpl w:val="A7307EA8"/>
    <w:lvl w:ilvl="0" w:tplc="A6C6870E">
      <w:start w:val="2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2D4BA9"/>
    <w:multiLevelType w:val="multilevel"/>
    <w:tmpl w:val="CCB4B5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B01DF0"/>
    <w:multiLevelType w:val="hybridMultilevel"/>
    <w:tmpl w:val="87B6E0F2"/>
    <w:lvl w:ilvl="0" w:tplc="951A8F1C">
      <w:start w:val="25"/>
      <w:numFmt w:val="bullet"/>
      <w:lvlText w:val=""/>
      <w:lvlJc w:val="left"/>
      <w:pPr>
        <w:ind w:left="720" w:hanging="360"/>
      </w:pPr>
      <w:rPr>
        <w:rFonts w:ascii="Symbol" w:eastAsiaTheme="minorHAnsi"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E6440B"/>
    <w:multiLevelType w:val="multilevel"/>
    <w:tmpl w:val="4C1050D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CC"/>
    <w:rsid w:val="000D7600"/>
    <w:rsid w:val="000E012D"/>
    <w:rsid w:val="00111E6E"/>
    <w:rsid w:val="00150850"/>
    <w:rsid w:val="001756BD"/>
    <w:rsid w:val="001E36E9"/>
    <w:rsid w:val="00271032"/>
    <w:rsid w:val="002C40B9"/>
    <w:rsid w:val="002D48CF"/>
    <w:rsid w:val="002E37F3"/>
    <w:rsid w:val="003169AD"/>
    <w:rsid w:val="00342A7F"/>
    <w:rsid w:val="003721C6"/>
    <w:rsid w:val="003B196E"/>
    <w:rsid w:val="003D546E"/>
    <w:rsid w:val="0043295C"/>
    <w:rsid w:val="00595060"/>
    <w:rsid w:val="005C2077"/>
    <w:rsid w:val="00687EB3"/>
    <w:rsid w:val="00711B26"/>
    <w:rsid w:val="00807C1C"/>
    <w:rsid w:val="008D6EFD"/>
    <w:rsid w:val="008D7AF5"/>
    <w:rsid w:val="009A1CB9"/>
    <w:rsid w:val="009C26CC"/>
    <w:rsid w:val="00A060AC"/>
    <w:rsid w:val="00A608FC"/>
    <w:rsid w:val="00B00EDB"/>
    <w:rsid w:val="00B529D2"/>
    <w:rsid w:val="00CB4D54"/>
    <w:rsid w:val="00DE2C9A"/>
    <w:rsid w:val="00E0336B"/>
    <w:rsid w:val="00E64C8E"/>
    <w:rsid w:val="00FD439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9B32"/>
  <w15:docId w15:val="{2B774BDF-32A7-477D-BA9B-D6292207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6" w:lineRule="auto"/>
    </w:pPr>
  </w:style>
  <w:style w:type="paragraph" w:styleId="berschrift1">
    <w:name w:val="heading 1"/>
    <w:basedOn w:val="Standard"/>
    <w:next w:val="Standard"/>
    <w:link w:val="berschrift1Zchn"/>
    <w:uiPriority w:val="9"/>
    <w:qFormat/>
    <w:rsid w:val="006A6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6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60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60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60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60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60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60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60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6A60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6A60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6A60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6A60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6A60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6A60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6A60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6A60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6A607B"/>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6A607B"/>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6A607B"/>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6A607B"/>
    <w:rPr>
      <w:i/>
      <w:iCs/>
      <w:color w:val="404040" w:themeColor="text1" w:themeTint="BF"/>
    </w:rPr>
  </w:style>
  <w:style w:type="character" w:styleId="IntensiveHervorhebung">
    <w:name w:val="Intense Emphasis"/>
    <w:basedOn w:val="Absatz-Standardschriftart"/>
    <w:uiPriority w:val="21"/>
    <w:qFormat/>
    <w:rsid w:val="006A607B"/>
    <w:rPr>
      <w:i/>
      <w:iCs/>
      <w:color w:val="0F4761" w:themeColor="accent1" w:themeShade="BF"/>
    </w:rPr>
  </w:style>
  <w:style w:type="character" w:customStyle="1" w:styleId="IntensivesZitatZchn">
    <w:name w:val="Intensives Zitat Zchn"/>
    <w:basedOn w:val="Absatz-Standardschriftart"/>
    <w:link w:val="IntensivesZitat"/>
    <w:uiPriority w:val="30"/>
    <w:qFormat/>
    <w:rsid w:val="006A607B"/>
    <w:rPr>
      <w:i/>
      <w:iCs/>
      <w:color w:val="0F4761" w:themeColor="accent1" w:themeShade="BF"/>
    </w:rPr>
  </w:style>
  <w:style w:type="character" w:styleId="IntensiverVerweis">
    <w:name w:val="Intense Reference"/>
    <w:basedOn w:val="Absatz-Standardschriftart"/>
    <w:uiPriority w:val="32"/>
    <w:qFormat/>
    <w:rsid w:val="006A607B"/>
    <w:rPr>
      <w:b/>
      <w:bCs/>
      <w:smallCaps/>
      <w:color w:val="0F4761" w:themeColor="accent1" w:themeShade="BF"/>
      <w:spacing w:val="5"/>
    </w:rPr>
  </w:style>
  <w:style w:type="character" w:styleId="Hyperlink">
    <w:name w:val="Hyperlink"/>
    <w:basedOn w:val="Absatz-Standardschriftart"/>
    <w:uiPriority w:val="99"/>
    <w:unhideWhenUsed/>
    <w:rsid w:val="00AA4521"/>
    <w:rPr>
      <w:color w:val="467886" w:themeColor="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ascii="Aptos" w:hAnsi="Aptos" w:cs="Arial"/>
    </w:rPr>
  </w:style>
  <w:style w:type="paragraph" w:styleId="Beschriftung">
    <w:name w:val="caption"/>
    <w:basedOn w:val="Standard"/>
    <w:qFormat/>
    <w:pPr>
      <w:suppressLineNumbers/>
      <w:spacing w:before="120" w:after="120"/>
    </w:pPr>
    <w:rPr>
      <w:rFonts w:ascii="Aptos" w:hAnsi="Aptos" w:cs="Arial"/>
      <w:i/>
      <w:iCs/>
    </w:rPr>
  </w:style>
  <w:style w:type="paragraph" w:customStyle="1" w:styleId="Verzeichnis">
    <w:name w:val="Verzeichnis"/>
    <w:basedOn w:val="Standard"/>
    <w:qFormat/>
    <w:pPr>
      <w:suppressLineNumbers/>
    </w:pPr>
    <w:rPr>
      <w:rFonts w:ascii="Aptos" w:hAnsi="Aptos" w:cs="Arial"/>
    </w:rPr>
  </w:style>
  <w:style w:type="paragraph" w:styleId="Titel">
    <w:name w:val="Title"/>
    <w:basedOn w:val="Standard"/>
    <w:next w:val="Standard"/>
    <w:link w:val="TitelZchn"/>
    <w:uiPriority w:val="10"/>
    <w:qFormat/>
    <w:rsid w:val="006A607B"/>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6A60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607B"/>
    <w:pPr>
      <w:spacing w:before="160"/>
      <w:jc w:val="center"/>
    </w:pPr>
    <w:rPr>
      <w:i/>
      <w:iCs/>
      <w:color w:val="404040" w:themeColor="text1" w:themeTint="BF"/>
    </w:rPr>
  </w:style>
  <w:style w:type="paragraph" w:styleId="Listenabsatz">
    <w:name w:val="List Paragraph"/>
    <w:basedOn w:val="Standard"/>
    <w:uiPriority w:val="34"/>
    <w:qFormat/>
    <w:rsid w:val="006A607B"/>
    <w:pPr>
      <w:ind w:left="720"/>
      <w:contextualSpacing/>
    </w:pPr>
  </w:style>
  <w:style w:type="paragraph" w:styleId="IntensivesZitat">
    <w:name w:val="Intense Quote"/>
    <w:basedOn w:val="Standard"/>
    <w:next w:val="Standard"/>
    <w:link w:val="IntensivesZitatZchn"/>
    <w:uiPriority w:val="30"/>
    <w:qFormat/>
    <w:rsid w:val="006A6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NichtaufgelsteErwhnung">
    <w:name w:val="Unresolved Mention"/>
    <w:basedOn w:val="Absatz-Standardschriftart"/>
    <w:uiPriority w:val="99"/>
    <w:semiHidden/>
    <w:unhideWhenUsed/>
    <w:rsid w:val="0027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2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teinander.der.ord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Katharina Kluitmann</dc:creator>
  <dc:description/>
  <cp:lastModifiedBy>Ursel Haaf</cp:lastModifiedBy>
  <cp:revision>5</cp:revision>
  <cp:lastPrinted>2025-04-07T08:15:00Z</cp:lastPrinted>
  <dcterms:created xsi:type="dcterms:W3CDTF">2025-04-05T06:44:00Z</dcterms:created>
  <dcterms:modified xsi:type="dcterms:W3CDTF">2025-04-07T17:55:00Z</dcterms:modified>
  <dc:language>de-DE</dc:language>
</cp:coreProperties>
</file>